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5B7" w:rsidRPr="00DD5492" w:rsidRDefault="000965B7" w:rsidP="000965B7">
      <w:pPr>
        <w:pStyle w:val="Header"/>
        <w:tabs>
          <w:tab w:val="clear" w:pos="9072"/>
          <w:tab w:val="left" w:pos="7016"/>
        </w:tabs>
        <w:rPr>
          <w:rFonts w:ascii="Trebuchet MS" w:hAnsi="Trebuchet MS"/>
        </w:rPr>
      </w:pPr>
      <w:r w:rsidRPr="00DD5492">
        <w:rPr>
          <w:rFonts w:ascii="Trebuchet MS" w:hAnsi="Trebuchet MS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-299720</wp:posOffset>
            </wp:positionV>
            <wp:extent cx="2733675" cy="781050"/>
            <wp:effectExtent l="0" t="0" r="0" b="0"/>
            <wp:wrapSquare wrapText="bothSides"/>
            <wp:docPr id="1" name="Picture 1" descr="http://cnred.edu.ro/logo/mec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nred.edu.ro/logo/mec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5492">
        <w:rPr>
          <w:rFonts w:ascii="Trebuchet MS" w:hAnsi="Trebuchet MS"/>
        </w:rPr>
        <w:t xml:space="preserve">DIRECȚIA GENERALĂ EDUCAȚIE ȘI </w:t>
      </w:r>
      <w:r w:rsidRPr="00DD5492">
        <w:rPr>
          <w:rFonts w:ascii="Trebuchet MS" w:hAnsi="Trebuchet MS"/>
        </w:rPr>
        <w:tab/>
      </w:r>
    </w:p>
    <w:p w:rsidR="000965B7" w:rsidRPr="00DD5492" w:rsidRDefault="000965B7" w:rsidP="000965B7">
      <w:pPr>
        <w:pStyle w:val="Header"/>
        <w:rPr>
          <w:rFonts w:ascii="Trebuchet MS" w:hAnsi="Trebuchet MS"/>
        </w:rPr>
      </w:pPr>
      <w:r w:rsidRPr="00DD5492">
        <w:rPr>
          <w:rFonts w:ascii="Trebuchet MS" w:hAnsi="Trebuchet MS"/>
        </w:rPr>
        <w:t>ÎNVĂȚARE PE TOT PARCURSUL VIEȚII</w:t>
      </w:r>
    </w:p>
    <w:p w:rsidR="000965B7" w:rsidRPr="00DD5492" w:rsidRDefault="000965B7" w:rsidP="000965B7">
      <w:pPr>
        <w:pStyle w:val="Header"/>
        <w:rPr>
          <w:rFonts w:ascii="Trebuchet MS" w:hAnsi="Trebuchet MS"/>
        </w:rPr>
      </w:pPr>
    </w:p>
    <w:p w:rsidR="000965B7" w:rsidRPr="00C427C3" w:rsidRDefault="000965B7" w:rsidP="000965B7">
      <w:pPr>
        <w:pStyle w:val="Header"/>
        <w:rPr>
          <w:lang w:val="en-US"/>
        </w:rPr>
      </w:pPr>
      <w:r>
        <w:rPr>
          <w:lang w:val="en-US"/>
        </w:rPr>
        <w:t>-----------------------------------------------------------------------------------------------------------------</w:t>
      </w:r>
    </w:p>
    <w:p w:rsidR="000965B7" w:rsidRPr="00DB549E" w:rsidRDefault="00D20C6A" w:rsidP="000965B7">
      <w:pPr>
        <w:rPr>
          <w:rFonts w:ascii="Trebuchet MS" w:hAnsi="Trebuchet MS"/>
        </w:rPr>
      </w:pPr>
      <w:r>
        <w:rPr>
          <w:b/>
        </w:rPr>
        <w:t>Nr………………</w:t>
      </w:r>
      <w:bookmarkStart w:id="0" w:name="_GoBack"/>
      <w:bookmarkEnd w:id="0"/>
      <w:r w:rsidR="004E26E5">
        <w:rPr>
          <w:b/>
        </w:rPr>
        <w:t>2015</w:t>
      </w:r>
      <w:r w:rsidR="000965B7" w:rsidRPr="00DD5492">
        <w:rPr>
          <w:rFonts w:ascii="Trebuchet MS" w:hAnsi="Trebuchet MS"/>
          <w:b/>
        </w:rPr>
        <w:tab/>
      </w:r>
      <w:r w:rsidR="000965B7" w:rsidRPr="00DD5492">
        <w:rPr>
          <w:rFonts w:ascii="Trebuchet MS" w:hAnsi="Trebuchet MS"/>
          <w:b/>
        </w:rPr>
        <w:tab/>
      </w:r>
      <w:r w:rsidR="000965B7" w:rsidRPr="00DD5492">
        <w:rPr>
          <w:rFonts w:ascii="Trebuchet MS" w:hAnsi="Trebuchet MS"/>
          <w:b/>
        </w:rPr>
        <w:tab/>
      </w:r>
      <w:r w:rsidR="000965B7" w:rsidRPr="00DD5492">
        <w:rPr>
          <w:rFonts w:ascii="Trebuchet MS" w:hAnsi="Trebuchet MS"/>
          <w:b/>
        </w:rPr>
        <w:tab/>
      </w:r>
      <w:r w:rsidR="000965B7" w:rsidRPr="00DD5492">
        <w:rPr>
          <w:rFonts w:ascii="Trebuchet MS" w:hAnsi="Trebuchet MS"/>
          <w:b/>
        </w:rPr>
        <w:tab/>
      </w:r>
      <w:r w:rsidR="000965B7" w:rsidRPr="00DD5492">
        <w:rPr>
          <w:rFonts w:ascii="Trebuchet MS" w:hAnsi="Trebuchet MS"/>
          <w:b/>
        </w:rPr>
        <w:tab/>
      </w:r>
      <w:r w:rsidR="000965B7" w:rsidRPr="00DD5492">
        <w:rPr>
          <w:rFonts w:ascii="Trebuchet MS" w:hAnsi="Trebuchet MS"/>
          <w:b/>
        </w:rPr>
        <w:tab/>
      </w:r>
      <w:r w:rsidR="000965B7" w:rsidRPr="00DB549E">
        <w:rPr>
          <w:rFonts w:ascii="Trebuchet MS" w:hAnsi="Trebuchet MS"/>
        </w:rPr>
        <w:tab/>
      </w:r>
      <w:r w:rsidR="000965B7" w:rsidRPr="00DB549E">
        <w:rPr>
          <w:rFonts w:ascii="Trebuchet MS" w:hAnsi="Trebuchet MS"/>
        </w:rPr>
        <w:tab/>
      </w:r>
    </w:p>
    <w:p w:rsidR="000965B7" w:rsidRPr="00DB549E" w:rsidRDefault="00DB549E" w:rsidP="00DB549E">
      <w:pPr>
        <w:rPr>
          <w:b/>
        </w:rPr>
      </w:pPr>
      <w:r w:rsidRPr="00DB549E">
        <w:rPr>
          <w:b/>
        </w:rPr>
        <w:t>APROB</w:t>
      </w:r>
    </w:p>
    <w:p w:rsidR="000965B7" w:rsidRPr="00DD5492" w:rsidRDefault="000965B7" w:rsidP="000965B7">
      <w:pPr>
        <w:ind w:left="720" w:firstLine="5280"/>
        <w:jc w:val="both"/>
        <w:rPr>
          <w:rFonts w:ascii="Trebuchet MS" w:hAnsi="Trebuchet MS"/>
          <w:b/>
          <w:smallCaps/>
        </w:rPr>
      </w:pPr>
      <w:r w:rsidRPr="00DD5492">
        <w:rPr>
          <w:rFonts w:ascii="Trebuchet MS" w:hAnsi="Trebuchet MS"/>
          <w:b/>
        </w:rPr>
        <w:t>SUBSECRETAR DE STAT,</w:t>
      </w:r>
    </w:p>
    <w:p w:rsidR="000965B7" w:rsidRPr="00DD5492" w:rsidRDefault="000965B7" w:rsidP="00DB549E">
      <w:pPr>
        <w:ind w:left="4956" w:firstLine="708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 Liliana PREOTEASA</w:t>
      </w:r>
    </w:p>
    <w:p w:rsidR="00E91502" w:rsidRPr="00DD5492" w:rsidRDefault="00E91502">
      <w:pPr>
        <w:rPr>
          <w:rFonts w:ascii="Trebuchet MS" w:hAnsi="Trebuchet MS"/>
        </w:rPr>
      </w:pPr>
    </w:p>
    <w:p w:rsidR="000965B7" w:rsidRPr="00DD5492" w:rsidRDefault="000965B7">
      <w:pPr>
        <w:rPr>
          <w:rFonts w:ascii="Trebuchet MS" w:hAnsi="Trebuchet MS"/>
        </w:rPr>
      </w:pPr>
    </w:p>
    <w:p w:rsidR="000965B7" w:rsidRPr="00DD5492" w:rsidRDefault="000965B7" w:rsidP="000965B7">
      <w:pPr>
        <w:jc w:val="center"/>
        <w:rPr>
          <w:rFonts w:ascii="Trebuchet MS" w:hAnsi="Trebuchet MS"/>
        </w:rPr>
      </w:pPr>
      <w:r w:rsidRPr="00DD5492">
        <w:rPr>
          <w:rFonts w:ascii="Trebuchet MS" w:hAnsi="Trebuchet MS"/>
          <w:b/>
        </w:rPr>
        <w:t xml:space="preserve">PRECIZĂRI la Regulamentul de organizare și desfăşurare a </w:t>
      </w:r>
      <w:r w:rsidR="0028796A" w:rsidRPr="00DD5492">
        <w:rPr>
          <w:rFonts w:ascii="Trebuchet MS" w:hAnsi="Trebuchet MS"/>
          <w:b/>
        </w:rPr>
        <w:t>C</w:t>
      </w:r>
      <w:r w:rsidRPr="00DD5492">
        <w:rPr>
          <w:rFonts w:ascii="Trebuchet MS" w:hAnsi="Trebuchet MS"/>
          <w:b/>
        </w:rPr>
        <w:t xml:space="preserve">oncursului </w:t>
      </w:r>
      <w:r w:rsidR="0028796A" w:rsidRPr="00DD5492">
        <w:rPr>
          <w:rFonts w:ascii="Trebuchet MS" w:hAnsi="Trebuchet MS"/>
          <w:b/>
        </w:rPr>
        <w:t>Ș</w:t>
      </w:r>
      <w:r w:rsidRPr="00DD5492">
        <w:rPr>
          <w:rFonts w:ascii="Trebuchet MS" w:hAnsi="Trebuchet MS"/>
          <w:b/>
        </w:rPr>
        <w:t xml:space="preserve">colar </w:t>
      </w:r>
      <w:r w:rsidR="0028796A" w:rsidRPr="00DD5492">
        <w:rPr>
          <w:rFonts w:ascii="Trebuchet MS" w:hAnsi="Trebuchet MS"/>
          <w:b/>
        </w:rPr>
        <w:t>N</w:t>
      </w:r>
      <w:r w:rsidRPr="00DD5492">
        <w:rPr>
          <w:rFonts w:ascii="Trebuchet MS" w:hAnsi="Trebuchet MS"/>
          <w:b/>
        </w:rPr>
        <w:t xml:space="preserve">ațional de </w:t>
      </w:r>
      <w:r w:rsidR="0028796A" w:rsidRPr="00DD5492">
        <w:rPr>
          <w:rFonts w:ascii="Trebuchet MS" w:hAnsi="Trebuchet MS"/>
          <w:b/>
        </w:rPr>
        <w:t>B</w:t>
      </w:r>
      <w:r w:rsidRPr="00DD5492">
        <w:rPr>
          <w:rFonts w:ascii="Trebuchet MS" w:hAnsi="Trebuchet MS"/>
          <w:b/>
        </w:rPr>
        <w:t>iologie ,,GEORGE EMIL PALADE</w:t>
      </w:r>
      <w:r w:rsidRPr="00DD5492">
        <w:rPr>
          <w:rFonts w:ascii="Trebuchet MS" w:hAnsi="Trebuchet MS"/>
        </w:rPr>
        <w:t>”</w:t>
      </w:r>
      <w:r w:rsidR="0028796A" w:rsidRPr="00DD5492">
        <w:rPr>
          <w:rFonts w:ascii="Trebuchet MS" w:hAnsi="Trebuchet MS"/>
        </w:rPr>
        <w:t xml:space="preserve">, din </w:t>
      </w:r>
      <w:r w:rsidR="006E610C" w:rsidRPr="00DD5492">
        <w:rPr>
          <w:rFonts w:ascii="Trebuchet MS" w:hAnsi="Trebuchet MS"/>
        </w:rPr>
        <w:t>Anexa 1 la OMEN nr. 5002/02.12.2014</w:t>
      </w:r>
      <w:r w:rsidR="0028796A" w:rsidRPr="00DD5492">
        <w:rPr>
          <w:rFonts w:ascii="Trebuchet MS" w:hAnsi="Trebuchet MS"/>
        </w:rPr>
        <w:t xml:space="preserve">, </w:t>
      </w:r>
      <w:r w:rsidR="00E616DA">
        <w:rPr>
          <w:rFonts w:ascii="Trebuchet MS" w:hAnsi="Trebuchet MS"/>
        </w:rPr>
        <w:t>valabile pentru anul școlar 2015-2016</w:t>
      </w:r>
    </w:p>
    <w:p w:rsidR="0028796A" w:rsidRPr="00DD5492" w:rsidRDefault="0028796A" w:rsidP="000965B7">
      <w:pPr>
        <w:jc w:val="center"/>
        <w:rPr>
          <w:rFonts w:ascii="Trebuchet MS" w:hAnsi="Trebuchet MS"/>
        </w:rPr>
      </w:pPr>
    </w:p>
    <w:p w:rsidR="0028796A" w:rsidRPr="00DD5492" w:rsidRDefault="0028796A" w:rsidP="0028796A">
      <w:pPr>
        <w:jc w:val="both"/>
        <w:rPr>
          <w:rFonts w:ascii="Trebuchet MS" w:hAnsi="Trebuchet MS"/>
          <w:b/>
        </w:rPr>
      </w:pPr>
      <w:r w:rsidRPr="00DD5492">
        <w:rPr>
          <w:rFonts w:ascii="Trebuchet MS" w:hAnsi="Trebuchet MS"/>
          <w:b/>
        </w:rPr>
        <w:t xml:space="preserve">I. Graficul de desfășurare și limitele de încadrare a materiei pentru Concursul de Biologie ”G.E. Palade” </w:t>
      </w:r>
    </w:p>
    <w:p w:rsidR="000965B7" w:rsidRPr="00DD5492" w:rsidRDefault="000965B7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/>
      </w:tblPr>
      <w:tblGrid>
        <w:gridCol w:w="638"/>
        <w:gridCol w:w="2608"/>
        <w:gridCol w:w="1256"/>
        <w:gridCol w:w="2592"/>
        <w:gridCol w:w="2482"/>
      </w:tblGrid>
      <w:tr w:rsidR="0028796A" w:rsidRPr="00DD5492" w:rsidTr="00822D41">
        <w:tc>
          <w:tcPr>
            <w:tcW w:w="555" w:type="dxa"/>
            <w:vMerge w:val="restart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Nr.</w:t>
            </w:r>
          </w:p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Crt.</w:t>
            </w:r>
          </w:p>
        </w:tc>
        <w:tc>
          <w:tcPr>
            <w:tcW w:w="2098" w:type="dxa"/>
            <w:vMerge w:val="restart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Fazele concursului</w:t>
            </w:r>
          </w:p>
        </w:tc>
        <w:tc>
          <w:tcPr>
            <w:tcW w:w="1283" w:type="dxa"/>
            <w:vMerge w:val="restart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Perioada</w:t>
            </w:r>
          </w:p>
        </w:tc>
        <w:tc>
          <w:tcPr>
            <w:tcW w:w="5640" w:type="dxa"/>
            <w:gridSpan w:val="2"/>
          </w:tcPr>
          <w:p w:rsidR="0028796A" w:rsidRPr="00DD5492" w:rsidRDefault="0028796A" w:rsidP="00822D41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Limite de încadrare a materiei</w:t>
            </w:r>
          </w:p>
        </w:tc>
      </w:tr>
      <w:tr w:rsidR="0028796A" w:rsidRPr="00DD5492" w:rsidTr="00822D41">
        <w:tc>
          <w:tcPr>
            <w:tcW w:w="555" w:type="dxa"/>
            <w:vMerge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83" w:type="dxa"/>
            <w:vMerge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Clasa a V-a</w:t>
            </w:r>
          </w:p>
        </w:tc>
        <w:tc>
          <w:tcPr>
            <w:tcW w:w="2805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Clasa a VI-a</w:t>
            </w:r>
          </w:p>
        </w:tc>
      </w:tr>
      <w:tr w:rsidR="0028796A" w:rsidRPr="00DD5492" w:rsidTr="00822D41">
        <w:tc>
          <w:tcPr>
            <w:tcW w:w="555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28796A" w:rsidRPr="00DD5492" w:rsidRDefault="00A67494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L</w:t>
            </w:r>
            <w:r w:rsidR="0028796A" w:rsidRPr="00DD5492">
              <w:rPr>
                <w:rFonts w:ascii="Trebuchet MS" w:hAnsi="Trebuchet MS"/>
                <w:sz w:val="24"/>
                <w:szCs w:val="24"/>
              </w:rPr>
              <w:t>ocală</w:t>
            </w:r>
          </w:p>
        </w:tc>
        <w:tc>
          <w:tcPr>
            <w:tcW w:w="1283" w:type="dxa"/>
          </w:tcPr>
          <w:p w:rsidR="0028796A" w:rsidRPr="00DD5492" w:rsidRDefault="00A67494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m</w:t>
            </w:r>
            <w:r w:rsidR="0028796A" w:rsidRPr="00DD5492">
              <w:rPr>
                <w:rFonts w:ascii="Trebuchet MS" w:hAnsi="Trebuchet MS"/>
                <w:sz w:val="24"/>
                <w:szCs w:val="24"/>
              </w:rPr>
              <w:t>artie</w:t>
            </w:r>
          </w:p>
        </w:tc>
        <w:tc>
          <w:tcPr>
            <w:tcW w:w="2835" w:type="dxa"/>
          </w:tcPr>
          <w:p w:rsidR="0028796A" w:rsidRPr="00DD5492" w:rsidRDefault="00822D41" w:rsidP="00822D41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- se stabilește la nivel local</w:t>
            </w:r>
          </w:p>
        </w:tc>
        <w:tc>
          <w:tcPr>
            <w:tcW w:w="2805" w:type="dxa"/>
          </w:tcPr>
          <w:p w:rsidR="0028796A" w:rsidRPr="00DD5492" w:rsidRDefault="00822D41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- se stabilește la nivel local</w:t>
            </w:r>
          </w:p>
        </w:tc>
      </w:tr>
      <w:tr w:rsidR="0028796A" w:rsidRPr="00DD5492" w:rsidTr="00822D41">
        <w:tc>
          <w:tcPr>
            <w:tcW w:w="555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Județeană/municipiul București</w:t>
            </w:r>
          </w:p>
        </w:tc>
        <w:tc>
          <w:tcPr>
            <w:tcW w:w="1283" w:type="dxa"/>
          </w:tcPr>
          <w:p w:rsidR="0028796A" w:rsidRPr="00DD5492" w:rsidRDefault="004C41BF" w:rsidP="004C41BF">
            <w:pPr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 mai</w:t>
            </w:r>
          </w:p>
        </w:tc>
        <w:tc>
          <w:tcPr>
            <w:tcW w:w="2835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Gimnosperme (inclusiv)</w:t>
            </w:r>
          </w:p>
        </w:tc>
        <w:tc>
          <w:tcPr>
            <w:tcW w:w="2805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Păsări (inclusiv)</w:t>
            </w:r>
          </w:p>
        </w:tc>
      </w:tr>
      <w:tr w:rsidR="0028796A" w:rsidRPr="00DD5492" w:rsidTr="00822D41">
        <w:tc>
          <w:tcPr>
            <w:tcW w:w="555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Națională</w:t>
            </w:r>
          </w:p>
        </w:tc>
        <w:tc>
          <w:tcPr>
            <w:tcW w:w="1283" w:type="dxa"/>
          </w:tcPr>
          <w:p w:rsidR="0028796A" w:rsidRPr="00DD5492" w:rsidRDefault="00BC1093">
            <w:pPr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11</w:t>
            </w:r>
            <w:r w:rsidR="0028796A" w:rsidRPr="00DD5492">
              <w:rPr>
                <w:rFonts w:ascii="Trebuchet MS" w:hAnsi="Trebuchet MS"/>
                <w:sz w:val="24"/>
                <w:szCs w:val="24"/>
              </w:rPr>
              <w:t xml:space="preserve"> iunie</w:t>
            </w:r>
          </w:p>
        </w:tc>
        <w:tc>
          <w:tcPr>
            <w:tcW w:w="2835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Angiosperme (inclusiv)</w:t>
            </w:r>
          </w:p>
        </w:tc>
        <w:tc>
          <w:tcPr>
            <w:tcW w:w="2805" w:type="dxa"/>
          </w:tcPr>
          <w:p w:rsidR="0028796A" w:rsidRPr="00DD5492" w:rsidRDefault="0028796A">
            <w:pPr>
              <w:rPr>
                <w:rFonts w:ascii="Trebuchet MS" w:hAnsi="Trebuchet MS"/>
                <w:sz w:val="24"/>
                <w:szCs w:val="24"/>
              </w:rPr>
            </w:pPr>
            <w:r w:rsidRPr="00DD5492">
              <w:rPr>
                <w:rFonts w:ascii="Trebuchet MS" w:hAnsi="Trebuchet MS"/>
                <w:sz w:val="24"/>
                <w:szCs w:val="24"/>
              </w:rPr>
              <w:t>Mamifere (inclusiv)</w:t>
            </w:r>
          </w:p>
        </w:tc>
      </w:tr>
    </w:tbl>
    <w:p w:rsidR="0028796A" w:rsidRPr="00DD5492" w:rsidRDefault="0028796A">
      <w:pPr>
        <w:rPr>
          <w:rFonts w:ascii="Trebuchet MS" w:hAnsi="Trebuchet MS"/>
        </w:rPr>
      </w:pPr>
    </w:p>
    <w:p w:rsidR="0028796A" w:rsidRPr="00DD5492" w:rsidRDefault="00822D41">
      <w:pPr>
        <w:rPr>
          <w:rFonts w:ascii="Trebuchet MS" w:hAnsi="Trebuchet MS"/>
          <w:b/>
        </w:rPr>
      </w:pPr>
      <w:r w:rsidRPr="00DD5492">
        <w:rPr>
          <w:rFonts w:ascii="Trebuchet MS" w:hAnsi="Trebuchet MS"/>
          <w:b/>
        </w:rPr>
        <w:t xml:space="preserve">II. </w:t>
      </w:r>
      <w:r w:rsidR="0028796A" w:rsidRPr="00DD5492">
        <w:rPr>
          <w:rFonts w:ascii="Trebuchet MS" w:hAnsi="Trebuchet MS"/>
          <w:b/>
        </w:rPr>
        <w:t xml:space="preserve">Locul </w:t>
      </w:r>
      <w:r w:rsidR="00FF09D5" w:rsidRPr="00DD5492">
        <w:rPr>
          <w:rFonts w:ascii="Trebuchet MS" w:hAnsi="Trebuchet MS"/>
          <w:b/>
        </w:rPr>
        <w:t xml:space="preserve">și modalitatea </w:t>
      </w:r>
      <w:r w:rsidR="0028796A" w:rsidRPr="00DD5492">
        <w:rPr>
          <w:rFonts w:ascii="Trebuchet MS" w:hAnsi="Trebuchet MS"/>
          <w:b/>
        </w:rPr>
        <w:t>de desfășurare a concursului:</w:t>
      </w:r>
    </w:p>
    <w:p w:rsidR="00DD5492" w:rsidRPr="00DD5492" w:rsidRDefault="00DD5492">
      <w:pPr>
        <w:rPr>
          <w:rFonts w:ascii="Trebuchet MS" w:hAnsi="Trebuchet MS"/>
          <w:b/>
        </w:rPr>
      </w:pPr>
    </w:p>
    <w:p w:rsidR="0028796A" w:rsidRPr="00DD5492" w:rsidRDefault="0028796A" w:rsidP="005C6E8E">
      <w:pPr>
        <w:pStyle w:val="ListParagraph"/>
        <w:numPr>
          <w:ilvl w:val="0"/>
          <w:numId w:val="16"/>
        </w:numPr>
        <w:ind w:left="284" w:hanging="284"/>
        <w:jc w:val="both"/>
        <w:rPr>
          <w:rFonts w:ascii="Trebuchet MS" w:hAnsi="Trebuchet MS"/>
        </w:rPr>
      </w:pPr>
      <w:r w:rsidRPr="00DD5492">
        <w:rPr>
          <w:rFonts w:ascii="Trebuchet MS" w:hAnsi="Trebuchet MS"/>
          <w:b/>
        </w:rPr>
        <w:t>Faza locală</w:t>
      </w:r>
      <w:r w:rsidRPr="00DD5492">
        <w:rPr>
          <w:rFonts w:ascii="Trebuchet MS" w:hAnsi="Trebuchet MS"/>
        </w:rPr>
        <w:t xml:space="preserve"> se desfășoară la nivelul unităților școlare din județ/municipiul București, cu subiecte proprii</w:t>
      </w:r>
      <w:r w:rsidR="00FF09D5" w:rsidRPr="00DD5492">
        <w:rPr>
          <w:rFonts w:ascii="Trebuchet MS" w:hAnsi="Trebuchet MS"/>
        </w:rPr>
        <w:t>, în intervalul lunii martie</w:t>
      </w:r>
      <w:r w:rsidR="005C6E8E" w:rsidRPr="00DD5492">
        <w:rPr>
          <w:rFonts w:ascii="Trebuchet MS" w:hAnsi="Trebuchet MS"/>
        </w:rPr>
        <w:t>.</w:t>
      </w:r>
    </w:p>
    <w:p w:rsidR="005C6E8E" w:rsidRPr="00DD5492" w:rsidRDefault="005C6E8E" w:rsidP="005C6E8E">
      <w:pPr>
        <w:pStyle w:val="ListParagraph"/>
        <w:jc w:val="both"/>
        <w:rPr>
          <w:rFonts w:ascii="Trebuchet MS" w:hAnsi="Trebuchet MS"/>
        </w:rPr>
      </w:pPr>
    </w:p>
    <w:p w:rsidR="00FF09D5" w:rsidRPr="00DD5492" w:rsidRDefault="00FF09D5" w:rsidP="00FF09D5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  <w:b/>
        </w:rPr>
        <w:t>2.Faza județeană</w:t>
      </w:r>
      <w:r w:rsidRPr="00DD5492">
        <w:rPr>
          <w:rFonts w:ascii="Trebuchet MS" w:hAnsi="Trebuchet MS"/>
        </w:rPr>
        <w:t xml:space="preserve"> se desfășoară într-o locație stabilită de inspectorul școlar de biologie din județ/municipiul București; subiectele vor fi elaborate de către </w:t>
      </w:r>
      <w:r w:rsidRPr="00DD5492">
        <w:rPr>
          <w:rFonts w:ascii="Trebuchet MS" w:hAnsi="Trebuchet MS"/>
          <w:i/>
        </w:rPr>
        <w:t>Comisia Centrală</w:t>
      </w:r>
      <w:r w:rsidR="006E610C" w:rsidRPr="00DD5492">
        <w:rPr>
          <w:rFonts w:ascii="Trebuchet MS" w:hAnsi="Trebuchet MS"/>
          <w:i/>
        </w:rPr>
        <w:t xml:space="preserve"> a Concursului</w:t>
      </w:r>
      <w:r w:rsidRPr="00DD5492">
        <w:rPr>
          <w:rFonts w:ascii="Trebuchet MS" w:hAnsi="Trebuchet MS"/>
        </w:rPr>
        <w:t>;.</w:t>
      </w:r>
    </w:p>
    <w:p w:rsidR="00FF09D5" w:rsidRPr="00DD5492" w:rsidRDefault="00FF09D5" w:rsidP="00FF09D5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  <w:b/>
        </w:rPr>
        <w:t>Structura subiectului</w:t>
      </w:r>
      <w:r w:rsidRPr="00DD5492">
        <w:rPr>
          <w:rFonts w:ascii="Trebuchet MS" w:hAnsi="Trebuchet MS"/>
        </w:rPr>
        <w:t xml:space="preserve"> de concurs este următoarea:</w:t>
      </w:r>
    </w:p>
    <w:p w:rsidR="00FF09D5" w:rsidRPr="00DD5492" w:rsidRDefault="00FF09D5" w:rsidP="00FF09D5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>- 40 itemi cu alegere simplă – fiecare item valorează 1 punct – 40 puncte</w:t>
      </w:r>
    </w:p>
    <w:p w:rsidR="00FF09D5" w:rsidRPr="00DD5492" w:rsidRDefault="00FF09D5" w:rsidP="00FF09D5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>- 10 itemi cu alegere grupată – fiecare item valorează 2 puncte – 20 puncte</w:t>
      </w:r>
    </w:p>
    <w:p w:rsidR="00FF09D5" w:rsidRPr="00DD5492" w:rsidRDefault="00FF09D5" w:rsidP="00FF09D5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>- 10 probleme – fiecare problemă valorează 3 puncte – 30 puncte</w:t>
      </w:r>
    </w:p>
    <w:p w:rsidR="00FF09D5" w:rsidRPr="00DD5492" w:rsidRDefault="00FF09D5" w:rsidP="00FF09D5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>- se acordă 10 puncte din oficiu.</w:t>
      </w:r>
    </w:p>
    <w:p w:rsidR="005C6E8E" w:rsidRPr="00DD5492" w:rsidRDefault="005C6E8E" w:rsidP="00FF09D5">
      <w:pPr>
        <w:jc w:val="both"/>
        <w:rPr>
          <w:rFonts w:ascii="Trebuchet MS" w:hAnsi="Trebuchet MS"/>
        </w:rPr>
      </w:pPr>
    </w:p>
    <w:p w:rsidR="00C079C3" w:rsidRPr="00DD5492" w:rsidRDefault="00C079C3" w:rsidP="00FF09D5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  <w:b/>
        </w:rPr>
        <w:t xml:space="preserve">3. Faza națională </w:t>
      </w:r>
      <w:r w:rsidRPr="00DD5492">
        <w:rPr>
          <w:rFonts w:ascii="Trebuchet MS" w:hAnsi="Trebuchet MS"/>
        </w:rPr>
        <w:t>se va desfășura on-line, într-o locație prevăzută cu calculatoare, conexiune la internet și supraveghere video.</w:t>
      </w:r>
    </w:p>
    <w:p w:rsidR="00C079C3" w:rsidRPr="00DD5492" w:rsidRDefault="00C079C3" w:rsidP="00FF09D5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>Fiecare elev participant va rezolva la calculator subiectul propriu și, la sfârșit, îl va transmite pe adresa Comisiei Centrale, adresă comunicată ulterior.</w:t>
      </w:r>
    </w:p>
    <w:p w:rsidR="00832AB2" w:rsidRDefault="00832AB2" w:rsidP="00DD5492">
      <w:pPr>
        <w:rPr>
          <w:rFonts w:ascii="Trebuchet MS" w:hAnsi="Trebuchet MS"/>
        </w:rPr>
      </w:pPr>
    </w:p>
    <w:p w:rsidR="00DD5492" w:rsidRPr="00DD5492" w:rsidRDefault="00DD5492" w:rsidP="00DD5492">
      <w:pPr>
        <w:rPr>
          <w:rFonts w:ascii="Trebuchet MS" w:hAnsi="Trebuchet MS"/>
          <w:b/>
        </w:rPr>
      </w:pPr>
    </w:p>
    <w:p w:rsidR="00C079C3" w:rsidRPr="00DD5492" w:rsidRDefault="006E610C" w:rsidP="006E610C">
      <w:pPr>
        <w:jc w:val="center"/>
        <w:rPr>
          <w:rFonts w:ascii="Trebuchet MS" w:hAnsi="Trebuchet MS"/>
          <w:b/>
        </w:rPr>
      </w:pPr>
      <w:r w:rsidRPr="00DD5492">
        <w:rPr>
          <w:rFonts w:ascii="Trebuchet MS" w:hAnsi="Trebuchet MS"/>
          <w:b/>
        </w:rPr>
        <w:lastRenderedPageBreak/>
        <w:t>PROGRAMA DE CONCURS ȘI BIBLIOGRAFIA AFERENTĂ</w:t>
      </w:r>
    </w:p>
    <w:p w:rsidR="006E610C" w:rsidRPr="00DD5492" w:rsidRDefault="006E610C" w:rsidP="006E610C">
      <w:pPr>
        <w:jc w:val="both"/>
        <w:rPr>
          <w:rFonts w:ascii="Trebuchet MS" w:hAnsi="Trebuchet MS"/>
          <w:b/>
        </w:rPr>
      </w:pPr>
      <w:r w:rsidRPr="00DD5492">
        <w:rPr>
          <w:rFonts w:ascii="Trebuchet MS" w:hAnsi="Trebuchet MS"/>
          <w:b/>
        </w:rPr>
        <w:t>CLASA A V-A</w:t>
      </w:r>
    </w:p>
    <w:p w:rsidR="006E610C" w:rsidRPr="00DD5492" w:rsidRDefault="00BD59D9" w:rsidP="006E610C">
      <w:pPr>
        <w:jc w:val="both"/>
        <w:rPr>
          <w:rFonts w:ascii="Trebuchet MS" w:hAnsi="Trebuchet MS"/>
          <w:b/>
        </w:rPr>
      </w:pPr>
      <w:r w:rsidRPr="00DD5492">
        <w:rPr>
          <w:rFonts w:ascii="Trebuchet MS" w:hAnsi="Trebuchet MS"/>
          <w:b/>
        </w:rPr>
        <w:t>Noțiuni introductive</w:t>
      </w:r>
    </w:p>
    <w:p w:rsidR="00BD59D9" w:rsidRPr="00DD5492" w:rsidRDefault="00BD59D9" w:rsidP="0054173A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lang w:val="en-US" w:eastAsia="en-US"/>
        </w:rPr>
      </w:pPr>
      <w:bookmarkStart w:id="1" w:name="1"/>
      <w:bookmarkStart w:id="2" w:name="2"/>
      <w:bookmarkEnd w:id="1"/>
      <w:bookmarkEnd w:id="2"/>
      <w:r w:rsidRPr="00DD5492">
        <w:rPr>
          <w:rFonts w:ascii="Trebuchet MS" w:hAnsi="Trebuchet MS"/>
          <w:lang w:val="en-US" w:eastAsia="en-US"/>
        </w:rPr>
        <w:t>Medii de viaţă</w:t>
      </w:r>
    </w:p>
    <w:p w:rsidR="00BD59D9" w:rsidRPr="00DD5492" w:rsidRDefault="00BD59D9" w:rsidP="0054173A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Diversitateaînlumeaplantelor</w:t>
      </w:r>
    </w:p>
    <w:p w:rsidR="00BD59D9" w:rsidRPr="00DD5492" w:rsidRDefault="00BD59D9" w:rsidP="0054173A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Laboratorul de biologie. Microscopul optic </w:t>
      </w:r>
    </w:p>
    <w:p w:rsidR="00BD59D9" w:rsidRPr="00DD5492" w:rsidRDefault="00BD59D9" w:rsidP="0054173A">
      <w:pPr>
        <w:jc w:val="both"/>
        <w:rPr>
          <w:rFonts w:ascii="Trebuchet MS" w:hAnsi="Trebuchet MS"/>
          <w:b/>
          <w:lang w:val="en-US" w:eastAsia="en-US"/>
        </w:rPr>
      </w:pPr>
      <w:r w:rsidRPr="00DD5492">
        <w:rPr>
          <w:rFonts w:ascii="Trebuchet MS" w:hAnsi="Trebuchet MS"/>
          <w:b/>
          <w:lang w:val="en-US" w:eastAsia="en-US"/>
        </w:rPr>
        <w:t>I. Alcătuirea general a unei</w:t>
      </w:r>
      <w:r w:rsidR="005B38E6">
        <w:rPr>
          <w:rFonts w:ascii="Trebuchet MS" w:hAnsi="Trebuchet MS"/>
          <w:b/>
          <w:lang w:val="en-US" w:eastAsia="en-US"/>
        </w:rPr>
        <w:t xml:space="preserve"> </w:t>
      </w:r>
      <w:r w:rsidRPr="00DD5492">
        <w:rPr>
          <w:rFonts w:ascii="Trebuchet MS" w:hAnsi="Trebuchet MS"/>
          <w:b/>
          <w:lang w:val="en-US" w:eastAsia="en-US"/>
        </w:rPr>
        <w:t>plante cu flori</w:t>
      </w:r>
    </w:p>
    <w:p w:rsidR="00BD59D9" w:rsidRPr="00DD5492" w:rsidRDefault="00BD59D9" w:rsidP="0054173A">
      <w:pPr>
        <w:pStyle w:val="ListParagraph"/>
        <w:numPr>
          <w:ilvl w:val="0"/>
          <w:numId w:val="4"/>
        </w:num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Celulavegetală (definiţie, mărime, forme, alcătuire) </w:t>
      </w:r>
    </w:p>
    <w:p w:rsidR="00BD59D9" w:rsidRPr="00DD5492" w:rsidRDefault="00BD59D9" w:rsidP="0054173A">
      <w:pPr>
        <w:pStyle w:val="ListParagraph"/>
        <w:numPr>
          <w:ilvl w:val="0"/>
          <w:numId w:val="4"/>
        </w:num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Ţesuturivegetale (definiţie, enumerare, rol) </w:t>
      </w:r>
    </w:p>
    <w:p w:rsidR="00BD59D9" w:rsidRPr="00DD5492" w:rsidRDefault="00BD59D9" w:rsidP="0054173A">
      <w:pPr>
        <w:pStyle w:val="ListParagraph"/>
        <w:numPr>
          <w:ilvl w:val="0"/>
          <w:numId w:val="4"/>
        </w:num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Organele</w:t>
      </w:r>
      <w:r w:rsidR="005B38E6">
        <w:rPr>
          <w:rFonts w:ascii="Trebuchet MS" w:hAnsi="Trebuchet MS"/>
          <w:lang w:val="en-US" w:eastAsia="en-US"/>
        </w:rPr>
        <w:t xml:space="preserve"> </w:t>
      </w:r>
      <w:r w:rsidRPr="00DD5492">
        <w:rPr>
          <w:rFonts w:ascii="Trebuchet MS" w:hAnsi="Trebuchet MS"/>
          <w:lang w:val="en-US" w:eastAsia="en-US"/>
        </w:rPr>
        <w:t>plantei (definiţie, alcătuire</w:t>
      </w:r>
      <w:r w:rsidR="005B38E6">
        <w:rPr>
          <w:rFonts w:ascii="Trebuchet MS" w:hAnsi="Trebuchet MS"/>
          <w:lang w:val="en-US" w:eastAsia="en-US"/>
        </w:rPr>
        <w:t xml:space="preserve"> </w:t>
      </w:r>
      <w:r w:rsidRPr="00DD5492">
        <w:rPr>
          <w:rFonts w:ascii="Trebuchet MS" w:hAnsi="Trebuchet MS"/>
          <w:lang w:val="en-US" w:eastAsia="en-US"/>
        </w:rPr>
        <w:t>externă, tipuri-clasificare</w:t>
      </w:r>
      <w:r w:rsidR="005B38E6">
        <w:rPr>
          <w:rFonts w:ascii="Trebuchet MS" w:hAnsi="Trebuchet MS"/>
          <w:lang w:val="en-US" w:eastAsia="en-US"/>
        </w:rPr>
        <w:t xml:space="preserve"> </w:t>
      </w:r>
      <w:r w:rsidRPr="00DD5492">
        <w:rPr>
          <w:rFonts w:ascii="Trebuchet MS" w:hAnsi="Trebuchet MS"/>
          <w:lang w:val="en-US" w:eastAsia="en-US"/>
        </w:rPr>
        <w:t xml:space="preserve">simplă, funcţii) </w:t>
      </w:r>
    </w:p>
    <w:p w:rsidR="00BD59D9" w:rsidRPr="00DD5492" w:rsidRDefault="00BD59D9" w:rsidP="0054173A">
      <w:pPr>
        <w:pStyle w:val="ListParagraph"/>
        <w:numPr>
          <w:ilvl w:val="0"/>
          <w:numId w:val="4"/>
        </w:num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Planta-organism viu. Ciclul de viaţă la plante</w:t>
      </w:r>
    </w:p>
    <w:p w:rsidR="00BD59D9" w:rsidRPr="00DD5492" w:rsidRDefault="00BD59D9" w:rsidP="0054173A">
      <w:pPr>
        <w:jc w:val="both"/>
        <w:rPr>
          <w:rFonts w:ascii="Trebuchet MS" w:hAnsi="Trebuchet MS"/>
          <w:b/>
          <w:lang w:val="en-US" w:eastAsia="en-US"/>
        </w:rPr>
      </w:pPr>
      <w:r w:rsidRPr="00DD5492">
        <w:rPr>
          <w:rFonts w:ascii="Trebuchet MS" w:hAnsi="Trebuchet MS"/>
          <w:b/>
          <w:lang w:val="en-US" w:eastAsia="en-US"/>
        </w:rPr>
        <w:t xml:space="preserve">II. Diversitatealumii vii </w:t>
      </w:r>
    </w:p>
    <w:p w:rsidR="00BD59D9" w:rsidRPr="00DD5492" w:rsidRDefault="00BD59D9" w:rsidP="0054173A">
      <w:pPr>
        <w:pStyle w:val="ListParagraph"/>
        <w:numPr>
          <w:ilvl w:val="0"/>
          <w:numId w:val="5"/>
        </w:num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Clasificarealumii vii încelecinciregnuri (regn-grupe de organisme, exemple, impactullorasupramediuluişi a vieţiiomului) </w:t>
      </w:r>
    </w:p>
    <w:p w:rsidR="00BD59D9" w:rsidRPr="00DD5492" w:rsidRDefault="00BD59D9" w:rsidP="0054173A">
      <w:pPr>
        <w:pStyle w:val="ListParagraph"/>
        <w:numPr>
          <w:ilvl w:val="0"/>
          <w:numId w:val="5"/>
        </w:num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RegnulPlante – muşchi, ferigi, gimnosperme, angiosperme (plante</w:t>
      </w:r>
      <w:r w:rsidR="005B38E6">
        <w:rPr>
          <w:rFonts w:ascii="Trebuchet MS" w:hAnsi="Trebuchet MS"/>
          <w:lang w:val="en-US" w:eastAsia="en-US"/>
        </w:rPr>
        <w:t xml:space="preserve"> </w:t>
      </w:r>
      <w:r w:rsidRPr="00DD5492">
        <w:rPr>
          <w:rFonts w:ascii="Trebuchet MS" w:hAnsi="Trebuchet MS"/>
          <w:lang w:val="en-US" w:eastAsia="en-US"/>
        </w:rPr>
        <w:t>mai des întâlnite</w:t>
      </w:r>
      <w:r w:rsidR="005B38E6">
        <w:rPr>
          <w:rFonts w:ascii="Trebuchet MS" w:hAnsi="Trebuchet MS"/>
          <w:lang w:val="en-US" w:eastAsia="en-US"/>
        </w:rPr>
        <w:t xml:space="preserve"> </w:t>
      </w:r>
      <w:r w:rsidRPr="00DD5492">
        <w:rPr>
          <w:rFonts w:ascii="Trebuchet MS" w:hAnsi="Trebuchet MS"/>
          <w:lang w:val="en-US" w:eastAsia="en-US"/>
        </w:rPr>
        <w:t>în</w:t>
      </w:r>
      <w:r w:rsidR="005B38E6">
        <w:rPr>
          <w:rFonts w:ascii="Trebuchet MS" w:hAnsi="Trebuchet MS"/>
          <w:lang w:val="en-US" w:eastAsia="en-US"/>
        </w:rPr>
        <w:t xml:space="preserve"> </w:t>
      </w:r>
      <w:r w:rsidRPr="00DD5492">
        <w:rPr>
          <w:rFonts w:ascii="Trebuchet MS" w:hAnsi="Trebuchet MS"/>
          <w:lang w:val="en-US" w:eastAsia="en-US"/>
        </w:rPr>
        <w:t>viaţa</w:t>
      </w:r>
      <w:r w:rsidR="005B38E6">
        <w:rPr>
          <w:rFonts w:ascii="Trebuchet MS" w:hAnsi="Trebuchet MS"/>
          <w:lang w:val="en-US" w:eastAsia="en-US"/>
        </w:rPr>
        <w:t xml:space="preserve"> </w:t>
      </w:r>
      <w:r w:rsidRPr="00DD5492">
        <w:rPr>
          <w:rFonts w:ascii="Trebuchet MS" w:hAnsi="Trebuchet MS"/>
          <w:lang w:val="en-US" w:eastAsia="en-US"/>
        </w:rPr>
        <w:t xml:space="preserve">cotidiană). Se </w:t>
      </w:r>
      <w:r w:rsidR="0054173A" w:rsidRPr="00DD5492">
        <w:rPr>
          <w:rFonts w:ascii="Trebuchet MS" w:hAnsi="Trebuchet MS"/>
          <w:lang w:val="en-US" w:eastAsia="en-US"/>
        </w:rPr>
        <w:t>insist</w:t>
      </w:r>
      <w:r w:rsidR="00FC6157" w:rsidRPr="00DD5492">
        <w:rPr>
          <w:rFonts w:ascii="Trebuchet MS" w:hAnsi="Trebuchet MS"/>
          <w:lang w:val="en-US" w:eastAsia="en-US"/>
        </w:rPr>
        <w:t>ă</w:t>
      </w:r>
      <w:r w:rsidR="005B38E6">
        <w:rPr>
          <w:rFonts w:ascii="Trebuchet MS" w:hAnsi="Trebuchet MS"/>
          <w:lang w:val="en-US" w:eastAsia="en-US"/>
        </w:rPr>
        <w:t xml:space="preserve"> </w:t>
      </w:r>
      <w:r w:rsidRPr="00DD5492">
        <w:rPr>
          <w:rFonts w:ascii="Trebuchet MS" w:hAnsi="Trebuchet MS"/>
          <w:lang w:val="en-US" w:eastAsia="en-US"/>
        </w:rPr>
        <w:t>pe</w:t>
      </w:r>
      <w:r w:rsidR="005B38E6">
        <w:rPr>
          <w:rFonts w:ascii="Trebuchet MS" w:hAnsi="Trebuchet MS"/>
          <w:lang w:val="en-US" w:eastAsia="en-US"/>
        </w:rPr>
        <w:t xml:space="preserve"> </w:t>
      </w:r>
      <w:r w:rsidRPr="00DD5492">
        <w:rPr>
          <w:rFonts w:ascii="Trebuchet MS" w:hAnsi="Trebuchet MS"/>
          <w:lang w:val="en-US" w:eastAsia="en-US"/>
        </w:rPr>
        <w:t>caracterele</w:t>
      </w:r>
      <w:r w:rsidR="005B38E6">
        <w:rPr>
          <w:rFonts w:ascii="Trebuchet MS" w:hAnsi="Trebuchet MS"/>
          <w:lang w:val="en-US" w:eastAsia="en-US"/>
        </w:rPr>
        <w:t xml:space="preserve"> </w:t>
      </w:r>
      <w:r w:rsidRPr="00DD5492">
        <w:rPr>
          <w:rFonts w:ascii="Trebuchet MS" w:hAnsi="Trebuchet MS"/>
          <w:lang w:val="en-US" w:eastAsia="en-US"/>
        </w:rPr>
        <w:t xml:space="preserve">generale ale grupelor. </w:t>
      </w:r>
    </w:p>
    <w:p w:rsidR="00BD59D9" w:rsidRPr="00DD5492" w:rsidRDefault="00BD59D9" w:rsidP="00FC6157">
      <w:pPr>
        <w:ind w:left="360"/>
        <w:jc w:val="both"/>
        <w:rPr>
          <w:rFonts w:ascii="Trebuchet MS" w:hAnsi="Trebuchet MS"/>
          <w:lang w:val="en-US" w:eastAsia="en-US"/>
        </w:rPr>
      </w:pPr>
    </w:p>
    <w:p w:rsidR="00BD59D9" w:rsidRPr="00DD5492" w:rsidRDefault="00BD59D9" w:rsidP="0054173A">
      <w:pPr>
        <w:jc w:val="both"/>
        <w:rPr>
          <w:rFonts w:ascii="Trebuchet MS" w:hAnsi="Trebuchet MS"/>
          <w:b/>
          <w:lang w:val="en-US" w:eastAsia="en-US"/>
        </w:rPr>
      </w:pPr>
      <w:r w:rsidRPr="00DD5492">
        <w:rPr>
          <w:rFonts w:ascii="Trebuchet MS" w:hAnsi="Trebuchet MS"/>
          <w:b/>
          <w:lang w:val="en-US" w:eastAsia="en-US"/>
        </w:rPr>
        <w:t xml:space="preserve">LUCRĂRI PRACTICE 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-Studiereamicroscopului optic 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-Observaţiimicroscopiceasupracelulelorşiţesuturilorvegetale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-Experienţe simple de punereînevidenţăa roluluiţesuturilor (conducător – exemplu, floareacoloratăîncerneală, secretor – exemplu, strivireaîntredegete a petalelor de trandafir/ frunzementă) 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-Observaţiiasupradiferitelortipuri de rădăcini, tulpini, </w:t>
      </w:r>
      <w:proofErr w:type="gramStart"/>
      <w:r w:rsidRPr="00DD5492">
        <w:rPr>
          <w:rFonts w:ascii="Trebuchet MS" w:hAnsi="Trebuchet MS"/>
          <w:lang w:val="en-US" w:eastAsia="en-US"/>
        </w:rPr>
        <w:t>frunze</w:t>
      </w:r>
      <w:proofErr w:type="gramEnd"/>
      <w:r w:rsidRPr="00DD5492">
        <w:rPr>
          <w:rFonts w:ascii="Trebuchet MS" w:hAnsi="Trebuchet MS"/>
          <w:lang w:val="en-US" w:eastAsia="en-US"/>
        </w:rPr>
        <w:t>, flori, fructeşiseminţe</w:t>
      </w:r>
    </w:p>
    <w:p w:rsidR="0054173A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-Evidenţierearoluluiperişorilorabsorbanţi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-Evidenţiereaamidonuluiîntuberculul de cartof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-Evidenţiereacirculaţieisevei brute (exemplu, ramurăde plop înalbastru de metilen) 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-Evidenţiereafotosintezei (exemplu, prinproducerea de amidonînfrunză, prineliminarea de oxigen) 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-Evidenţierearespiraţiei la plante (exemplu, determinareaconsumului de oxigen, eliminareadioxidului de carbon) </w:t>
      </w:r>
    </w:p>
    <w:p w:rsidR="0054173A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-Evidenţiereatranspiraţiei la plante</w:t>
      </w:r>
    </w:p>
    <w:p w:rsidR="0054173A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-Studiereagerminaţieiseminţelor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-Observaţii de lungăduratăasuprainfluenţeifactorilor de mediuasupracreşteriişidezvoltăriiplantelor - (fişe de observareindividuală) 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-Activităţi practice de înmulţirevegetativă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>-Observaţiiasupraunorreprezentanţiaibacteriilor, algelor, ciupercilorşilichenilor</w:t>
      </w:r>
    </w:p>
    <w:p w:rsidR="00BD59D9" w:rsidRPr="00DD5492" w:rsidRDefault="00BD59D9" w:rsidP="0054173A">
      <w:pPr>
        <w:jc w:val="both"/>
        <w:rPr>
          <w:rFonts w:ascii="Trebuchet MS" w:hAnsi="Trebuchet MS"/>
          <w:lang w:val="en-US" w:eastAsia="en-US"/>
        </w:rPr>
      </w:pPr>
      <w:r w:rsidRPr="00DD5492">
        <w:rPr>
          <w:rFonts w:ascii="Trebuchet MS" w:hAnsi="Trebuchet MS"/>
          <w:lang w:val="en-US" w:eastAsia="en-US"/>
        </w:rPr>
        <w:t xml:space="preserve">-Observaţiiasupraplantelor: muşchi, ferigi, gimnosperme-conifere, angiosperme cu importanţăalimentară, medicinală, ornamentală, meliferă, textilă, tehnică, lemnoasă. </w:t>
      </w:r>
    </w:p>
    <w:p w:rsidR="00E17070" w:rsidRPr="00DD5492" w:rsidRDefault="00E17070" w:rsidP="0054173A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  <w:b/>
          <w:i/>
          <w:lang w:val="en-US" w:eastAsia="en-US"/>
        </w:rPr>
        <w:t xml:space="preserve">Bibliografie: </w:t>
      </w:r>
      <w:r w:rsidRPr="00DD5492">
        <w:rPr>
          <w:rFonts w:ascii="Trebuchet MS" w:hAnsi="Trebuchet MS"/>
        </w:rPr>
        <w:t>toate  manualele  de biologie pentru clasa a V-a aprobate de MEC</w:t>
      </w:r>
      <w:r w:rsidR="004C41BF">
        <w:rPr>
          <w:rFonts w:ascii="Trebuchet MS" w:hAnsi="Trebuchet MS"/>
        </w:rPr>
        <w:t>Ș, valabile  în anul şcolar 2015-2016</w:t>
      </w:r>
      <w:r w:rsidRPr="00DD5492">
        <w:rPr>
          <w:rFonts w:ascii="Trebuchet MS" w:hAnsi="Trebuchet MS"/>
        </w:rPr>
        <w:t xml:space="preserve">, </w:t>
      </w:r>
      <w:r w:rsidRPr="00DD5492">
        <w:rPr>
          <w:rFonts w:ascii="Trebuchet MS" w:hAnsi="Trebuchet MS"/>
          <w:b/>
          <w:bCs/>
          <w:i/>
          <w:iCs/>
        </w:rPr>
        <w:t>Lucrări practice de biologie pentru gimnaziu și liceu</w:t>
      </w:r>
      <w:r w:rsidRPr="00DD5492">
        <w:rPr>
          <w:rFonts w:ascii="Trebuchet MS" w:hAnsi="Trebuchet MS"/>
          <w:i/>
          <w:iCs/>
        </w:rPr>
        <w:t xml:space="preserve">, </w:t>
      </w:r>
      <w:r w:rsidRPr="00DD5492">
        <w:rPr>
          <w:rFonts w:ascii="Trebuchet MS" w:hAnsi="Trebuchet MS"/>
        </w:rPr>
        <w:t>Editura Didactica PublishingHouse, București, 2010, reviste de specialitate</w:t>
      </w:r>
    </w:p>
    <w:p w:rsidR="0054173A" w:rsidRPr="00DD5492" w:rsidRDefault="0054173A" w:rsidP="0054173A">
      <w:pPr>
        <w:jc w:val="both"/>
        <w:rPr>
          <w:rFonts w:ascii="Trebuchet MS" w:hAnsi="Trebuchet MS"/>
          <w:b/>
          <w:i/>
          <w:lang w:val="en-US" w:eastAsia="en-US"/>
        </w:rPr>
      </w:pPr>
      <w:r w:rsidRPr="00DD5492">
        <w:rPr>
          <w:rFonts w:ascii="Trebuchet MS" w:hAnsi="Trebuchet MS"/>
          <w:b/>
          <w:lang w:val="en-US" w:eastAsia="en-US"/>
        </w:rPr>
        <w:t>CLASA A VI-A</w:t>
      </w:r>
    </w:p>
    <w:p w:rsidR="0054173A" w:rsidRPr="00DD5492" w:rsidRDefault="0054173A" w:rsidP="00FC6157">
      <w:pPr>
        <w:jc w:val="both"/>
        <w:rPr>
          <w:rFonts w:ascii="Trebuchet MS" w:hAnsi="Trebuchet MS"/>
          <w:b/>
        </w:rPr>
      </w:pPr>
      <w:r w:rsidRPr="00DD5492">
        <w:rPr>
          <w:rFonts w:ascii="Trebuchet MS" w:hAnsi="Trebuchet MS"/>
          <w:b/>
        </w:rPr>
        <w:t xml:space="preserve">Noţiuni introductive </w:t>
      </w:r>
    </w:p>
    <w:p w:rsidR="0054173A" w:rsidRPr="00DD5492" w:rsidRDefault="0054173A" w:rsidP="00FC6157">
      <w:pPr>
        <w:pStyle w:val="ListParagraph"/>
        <w:numPr>
          <w:ilvl w:val="0"/>
          <w:numId w:val="7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lastRenderedPageBreak/>
        <w:t>Medii de viaţă</w:t>
      </w:r>
    </w:p>
    <w:p w:rsidR="0054173A" w:rsidRPr="00DD5492" w:rsidRDefault="0054173A" w:rsidP="00FC6157">
      <w:pPr>
        <w:pStyle w:val="ListParagraph"/>
        <w:numPr>
          <w:ilvl w:val="0"/>
          <w:numId w:val="7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Diversitatea lumii animale </w:t>
      </w:r>
    </w:p>
    <w:p w:rsidR="0054173A" w:rsidRPr="00DD5492" w:rsidRDefault="0054173A" w:rsidP="00FC6157">
      <w:pPr>
        <w:pStyle w:val="ListParagraph"/>
        <w:numPr>
          <w:ilvl w:val="0"/>
          <w:numId w:val="7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Elemente generale de etologie </w:t>
      </w:r>
    </w:p>
    <w:p w:rsidR="0054173A" w:rsidRPr="00DD5492" w:rsidRDefault="0054173A" w:rsidP="00FC6157">
      <w:pPr>
        <w:jc w:val="both"/>
        <w:rPr>
          <w:rFonts w:ascii="Trebuchet MS" w:hAnsi="Trebuchet MS"/>
          <w:b/>
        </w:rPr>
      </w:pPr>
      <w:r w:rsidRPr="00DD5492">
        <w:rPr>
          <w:rFonts w:ascii="Trebuchet MS" w:hAnsi="Trebuchet MS"/>
          <w:b/>
        </w:rPr>
        <w:t xml:space="preserve">I. Alcătuirea generalăa unui mamifer </w:t>
      </w:r>
    </w:p>
    <w:p w:rsidR="0054173A" w:rsidRPr="00DD5492" w:rsidRDefault="0054173A" w:rsidP="00FC6157">
      <w:pPr>
        <w:pStyle w:val="ListParagraph"/>
        <w:numPr>
          <w:ilvl w:val="0"/>
          <w:numId w:val="9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De la celulăla organism </w:t>
      </w:r>
    </w:p>
    <w:p w:rsidR="0054173A" w:rsidRPr="00DD5492" w:rsidRDefault="0054173A" w:rsidP="00FC6157">
      <w:pPr>
        <w:pStyle w:val="ListParagraph"/>
        <w:numPr>
          <w:ilvl w:val="0"/>
          <w:numId w:val="9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Funcţii de bazăale organismului animal (relaţie, nutriţie, reproducere) </w:t>
      </w:r>
    </w:p>
    <w:p w:rsidR="0054173A" w:rsidRPr="00DD5492" w:rsidRDefault="0054173A" w:rsidP="00FC6157">
      <w:pPr>
        <w:jc w:val="both"/>
        <w:rPr>
          <w:rFonts w:ascii="Trebuchet MS" w:hAnsi="Trebuchet MS"/>
          <w:b/>
        </w:rPr>
      </w:pPr>
      <w:r w:rsidRPr="00DD5492">
        <w:rPr>
          <w:rFonts w:ascii="Trebuchet MS" w:hAnsi="Trebuchet MS"/>
          <w:b/>
        </w:rPr>
        <w:t xml:space="preserve">II. Caractere generale morfofuncţionale, comportament, adaptări şi importanţăale unor grupe de vieţuitoare </w:t>
      </w:r>
    </w:p>
    <w:p w:rsidR="0054173A" w:rsidRPr="00DD5492" w:rsidRDefault="0054173A" w:rsidP="00FC6157">
      <w:pPr>
        <w:pStyle w:val="ListParagraph"/>
        <w:numPr>
          <w:ilvl w:val="0"/>
          <w:numId w:val="10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Regnul Protista – Protozoare </w:t>
      </w:r>
    </w:p>
    <w:p w:rsidR="0054173A" w:rsidRPr="00DD5492" w:rsidRDefault="0054173A" w:rsidP="00FC6157">
      <w:pPr>
        <w:pStyle w:val="ListParagraph"/>
        <w:numPr>
          <w:ilvl w:val="0"/>
          <w:numId w:val="10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Regnul animal </w:t>
      </w:r>
    </w:p>
    <w:p w:rsidR="00FC6157" w:rsidRPr="00DD5492" w:rsidRDefault="00FC6157" w:rsidP="00FC6157">
      <w:pPr>
        <w:pStyle w:val="ListParagraph"/>
        <w:numPr>
          <w:ilvl w:val="1"/>
          <w:numId w:val="11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Nevertebrate: </w:t>
      </w:r>
    </w:p>
    <w:p w:rsidR="0054173A" w:rsidRPr="00DD5492" w:rsidRDefault="0054173A" w:rsidP="00FC6157">
      <w:pPr>
        <w:pStyle w:val="ListParagraph"/>
        <w:numPr>
          <w:ilvl w:val="0"/>
          <w:numId w:val="13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Spongieri </w:t>
      </w:r>
    </w:p>
    <w:p w:rsidR="0054173A" w:rsidRPr="00DD5492" w:rsidRDefault="0054173A" w:rsidP="00FC6157">
      <w:pPr>
        <w:pStyle w:val="ListParagraph"/>
        <w:numPr>
          <w:ilvl w:val="0"/>
          <w:numId w:val="13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Celenterate </w:t>
      </w:r>
    </w:p>
    <w:p w:rsidR="0054173A" w:rsidRPr="00DD5492" w:rsidRDefault="0054173A" w:rsidP="00FC6157">
      <w:pPr>
        <w:pStyle w:val="ListParagraph"/>
        <w:numPr>
          <w:ilvl w:val="0"/>
          <w:numId w:val="13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Viermi </w:t>
      </w:r>
    </w:p>
    <w:p w:rsidR="0054173A" w:rsidRPr="00DD5492" w:rsidRDefault="0054173A" w:rsidP="00FC6157">
      <w:pPr>
        <w:pStyle w:val="ListParagraph"/>
        <w:numPr>
          <w:ilvl w:val="0"/>
          <w:numId w:val="13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>Molu</w:t>
      </w:r>
      <w:r w:rsidR="00FC6157" w:rsidRPr="00DD5492">
        <w:rPr>
          <w:rFonts w:ascii="Trebuchet MS" w:hAnsi="Trebuchet MS"/>
        </w:rPr>
        <w:t>ș</w:t>
      </w:r>
      <w:r w:rsidRPr="00DD5492">
        <w:rPr>
          <w:rFonts w:ascii="Trebuchet MS" w:hAnsi="Trebuchet MS"/>
        </w:rPr>
        <w:t>te</w:t>
      </w:r>
    </w:p>
    <w:p w:rsidR="0054173A" w:rsidRPr="00DD5492" w:rsidRDefault="0054173A" w:rsidP="00FC6157">
      <w:pPr>
        <w:pStyle w:val="ListParagraph"/>
        <w:numPr>
          <w:ilvl w:val="0"/>
          <w:numId w:val="13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Artropode </w:t>
      </w:r>
    </w:p>
    <w:p w:rsidR="00FC6157" w:rsidRPr="00DD5492" w:rsidRDefault="0054173A" w:rsidP="00FC6157">
      <w:pPr>
        <w:pStyle w:val="ListParagraph"/>
        <w:numPr>
          <w:ilvl w:val="1"/>
          <w:numId w:val="11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>Vertebrate:</w:t>
      </w:r>
    </w:p>
    <w:p w:rsidR="0054173A" w:rsidRPr="00DD5492" w:rsidRDefault="0054173A" w:rsidP="00FC6157">
      <w:pPr>
        <w:pStyle w:val="ListParagraph"/>
        <w:numPr>
          <w:ilvl w:val="0"/>
          <w:numId w:val="14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Peşti </w:t>
      </w:r>
    </w:p>
    <w:p w:rsidR="0054173A" w:rsidRPr="00DD5492" w:rsidRDefault="0054173A" w:rsidP="00FC6157">
      <w:pPr>
        <w:pStyle w:val="ListParagraph"/>
        <w:numPr>
          <w:ilvl w:val="0"/>
          <w:numId w:val="14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Amfibieni </w:t>
      </w:r>
    </w:p>
    <w:p w:rsidR="0054173A" w:rsidRPr="00DD5492" w:rsidRDefault="0054173A" w:rsidP="00FC6157">
      <w:pPr>
        <w:pStyle w:val="ListParagraph"/>
        <w:numPr>
          <w:ilvl w:val="0"/>
          <w:numId w:val="14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Reptile </w:t>
      </w:r>
    </w:p>
    <w:p w:rsidR="0054173A" w:rsidRPr="00DD5492" w:rsidRDefault="0054173A" w:rsidP="00FC6157">
      <w:pPr>
        <w:pStyle w:val="ListParagraph"/>
        <w:numPr>
          <w:ilvl w:val="0"/>
          <w:numId w:val="14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Păsări </w:t>
      </w:r>
    </w:p>
    <w:p w:rsidR="0054173A" w:rsidRPr="00DD5492" w:rsidRDefault="0054173A" w:rsidP="00FC6157">
      <w:pPr>
        <w:pStyle w:val="ListParagraph"/>
        <w:numPr>
          <w:ilvl w:val="0"/>
          <w:numId w:val="14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Mamifere </w:t>
      </w:r>
    </w:p>
    <w:p w:rsidR="0054173A" w:rsidRPr="00DD5492" w:rsidRDefault="0054173A" w:rsidP="00FC6157">
      <w:pPr>
        <w:jc w:val="both"/>
        <w:rPr>
          <w:rFonts w:ascii="Trebuchet MS" w:hAnsi="Trebuchet MS"/>
          <w:b/>
        </w:rPr>
      </w:pPr>
      <w:r w:rsidRPr="00DD5492">
        <w:rPr>
          <w:rFonts w:ascii="Trebuchet MS" w:hAnsi="Trebuchet MS"/>
          <w:b/>
        </w:rPr>
        <w:t xml:space="preserve">LUCRĂRI PRACTICE </w:t>
      </w:r>
    </w:p>
    <w:p w:rsidR="0054173A" w:rsidRPr="00DD5492" w:rsidRDefault="0054173A" w:rsidP="00FC6157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-Observaţii asupra diversităţii lumii animale </w:t>
      </w:r>
    </w:p>
    <w:p w:rsidR="0054173A" w:rsidRPr="00DD5492" w:rsidRDefault="0054173A" w:rsidP="00FC6157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-Observarea microscopicăa celulelor şi a ţesuturilor animale </w:t>
      </w:r>
    </w:p>
    <w:p w:rsidR="0054173A" w:rsidRPr="00DD5492" w:rsidRDefault="0054173A" w:rsidP="00FC6157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-Observarea macroscopicăa organelor şi a organismelor animale </w:t>
      </w:r>
    </w:p>
    <w:p w:rsidR="0054173A" w:rsidRPr="00DD5492" w:rsidRDefault="0054173A" w:rsidP="00FC6157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-Modelarea organelor şi a sistemelor de organe la diverse animale </w:t>
      </w:r>
    </w:p>
    <w:p w:rsidR="0054173A" w:rsidRPr="00DD5492" w:rsidRDefault="0054173A" w:rsidP="00FC6157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-Exerciţii de încadrare sistematicăa unor animale </w:t>
      </w:r>
    </w:p>
    <w:p w:rsidR="0054173A" w:rsidRPr="00DD5492" w:rsidRDefault="0054173A" w:rsidP="00FC6157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>-Completarea fişelor de observaţii privind comportamentele (alimentar, de apă</w:t>
      </w:r>
    </w:p>
    <w:p w:rsidR="0054173A" w:rsidRPr="00DD5492" w:rsidRDefault="0054173A" w:rsidP="00FC6157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rare, de reproducere, etc.) animalelor domestice </w:t>
      </w:r>
    </w:p>
    <w:p w:rsidR="0054173A" w:rsidRPr="00DD5492" w:rsidRDefault="0054173A" w:rsidP="00DD5492">
      <w:pPr>
        <w:pStyle w:val="ListParagraph"/>
        <w:numPr>
          <w:ilvl w:val="1"/>
          <w:numId w:val="10"/>
        </w:numPr>
        <w:jc w:val="both"/>
        <w:rPr>
          <w:rFonts w:ascii="Trebuchet MS" w:hAnsi="Trebuchet MS"/>
        </w:rPr>
      </w:pPr>
      <w:r w:rsidRPr="00DD5492">
        <w:rPr>
          <w:rFonts w:ascii="Trebuchet MS" w:hAnsi="Trebuchet MS"/>
        </w:rPr>
        <w:t xml:space="preserve">Studiul comportamentului animalelor în captivitate </w:t>
      </w:r>
    </w:p>
    <w:p w:rsidR="00E17070" w:rsidRPr="00DD5492" w:rsidRDefault="00E17070" w:rsidP="00E17070">
      <w:pPr>
        <w:jc w:val="both"/>
        <w:rPr>
          <w:rFonts w:ascii="Trebuchet MS" w:hAnsi="Trebuchet MS"/>
          <w:b/>
          <w:i/>
          <w:lang w:val="en-US" w:eastAsia="en-US"/>
        </w:rPr>
      </w:pPr>
    </w:p>
    <w:p w:rsidR="00E17070" w:rsidRPr="00DD5492" w:rsidRDefault="00E17070" w:rsidP="00E17070">
      <w:pPr>
        <w:jc w:val="both"/>
        <w:rPr>
          <w:rFonts w:ascii="Trebuchet MS" w:hAnsi="Trebuchet MS"/>
        </w:rPr>
      </w:pPr>
      <w:r w:rsidRPr="00DD5492">
        <w:rPr>
          <w:rFonts w:ascii="Trebuchet MS" w:hAnsi="Trebuchet MS"/>
          <w:b/>
          <w:i/>
          <w:lang w:val="en-US" w:eastAsia="en-US"/>
        </w:rPr>
        <w:t xml:space="preserve">Bibliografie: </w:t>
      </w:r>
      <w:r w:rsidRPr="00DD5492">
        <w:rPr>
          <w:rFonts w:ascii="Trebuchet MS" w:hAnsi="Trebuchet MS"/>
        </w:rPr>
        <w:t>toate  manualele  de biologie pentru clasa a VI-a aprobate de MEC</w:t>
      </w:r>
      <w:r w:rsidR="004C41BF">
        <w:rPr>
          <w:rFonts w:ascii="Trebuchet MS" w:hAnsi="Trebuchet MS"/>
        </w:rPr>
        <w:t>Ș, valabile  în anul şcolar 2015-2016</w:t>
      </w:r>
      <w:r w:rsidRPr="00DD5492">
        <w:rPr>
          <w:rFonts w:ascii="Trebuchet MS" w:hAnsi="Trebuchet MS"/>
        </w:rPr>
        <w:t xml:space="preserve">, </w:t>
      </w:r>
      <w:r w:rsidRPr="00DD5492">
        <w:rPr>
          <w:rFonts w:ascii="Trebuchet MS" w:hAnsi="Trebuchet MS"/>
          <w:b/>
          <w:bCs/>
          <w:i/>
          <w:iCs/>
        </w:rPr>
        <w:t>Lucrări practice de biologie pentru gimnaziu și liceu</w:t>
      </w:r>
      <w:r w:rsidRPr="00DD5492">
        <w:rPr>
          <w:rFonts w:ascii="Trebuchet MS" w:hAnsi="Trebuchet MS"/>
          <w:i/>
          <w:iCs/>
        </w:rPr>
        <w:t xml:space="preserve">, </w:t>
      </w:r>
      <w:r w:rsidRPr="00DD5492">
        <w:rPr>
          <w:rFonts w:ascii="Trebuchet MS" w:hAnsi="Trebuchet MS"/>
        </w:rPr>
        <w:t>Editura Didactica PublishingHouse, București, 2010, reviste de specialitate</w:t>
      </w:r>
    </w:p>
    <w:p w:rsidR="00FC6157" w:rsidRPr="00DD5492" w:rsidRDefault="00FC6157" w:rsidP="00FC6157">
      <w:pPr>
        <w:jc w:val="both"/>
        <w:rPr>
          <w:rFonts w:ascii="Trebuchet MS" w:hAnsi="Trebuchet MS"/>
          <w:lang w:val="en-US" w:eastAsia="en-US"/>
        </w:rPr>
      </w:pPr>
    </w:p>
    <w:p w:rsidR="00DD5492" w:rsidRDefault="00DD5492" w:rsidP="00DD5492">
      <w:pPr>
        <w:jc w:val="center"/>
        <w:rPr>
          <w:rFonts w:ascii="Trebuchet MS" w:hAnsi="Trebuchet MS"/>
          <w:b/>
          <w:smallCaps/>
        </w:rPr>
      </w:pPr>
      <w:r>
        <w:rPr>
          <w:rFonts w:ascii="Trebuchet MS" w:hAnsi="Trebuchet MS"/>
          <w:b/>
          <w:smallCaps/>
        </w:rPr>
        <w:t>DIRECTOR GENERAL,</w:t>
      </w:r>
    </w:p>
    <w:p w:rsidR="00DD5492" w:rsidRDefault="00DD5492" w:rsidP="00DD5492">
      <w:pPr>
        <w:jc w:val="center"/>
        <w:rPr>
          <w:rFonts w:ascii="Trebuchet MS" w:hAnsi="Trebuchet MS"/>
          <w:b/>
          <w:smallCaps/>
        </w:rPr>
      </w:pPr>
      <w:r>
        <w:rPr>
          <w:rFonts w:ascii="Trebuchet MS" w:hAnsi="Trebuchet MS"/>
        </w:rPr>
        <w:t>Mihaela Tania IRIMIA</w:t>
      </w:r>
    </w:p>
    <w:p w:rsidR="00DD5492" w:rsidRDefault="00DD5492" w:rsidP="00DD5492">
      <w:pPr>
        <w:rPr>
          <w:rFonts w:ascii="Trebuchet MS" w:hAnsi="Trebuchet MS"/>
          <w:b/>
          <w:smallCaps/>
        </w:rPr>
      </w:pPr>
    </w:p>
    <w:p w:rsidR="00DD5492" w:rsidRDefault="00DD5492" w:rsidP="00DD5492">
      <w:pPr>
        <w:rPr>
          <w:rFonts w:ascii="Trebuchet MS" w:hAnsi="Trebuchet MS"/>
        </w:rPr>
      </w:pPr>
      <w:r>
        <w:rPr>
          <w:rFonts w:ascii="Trebuchet MS" w:hAnsi="Trebuchet MS"/>
          <w:b/>
          <w:smallCaps/>
        </w:rPr>
        <w:t xml:space="preserve">DIRECTOR,                                               </w:t>
      </w:r>
    </w:p>
    <w:p w:rsidR="00DD5492" w:rsidRDefault="00DD5492" w:rsidP="00DD5492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Monica Cristina ANISIE </w:t>
      </w:r>
    </w:p>
    <w:p w:rsidR="00DD5492" w:rsidRDefault="00DD5492" w:rsidP="00DD5492">
      <w:pPr>
        <w:pStyle w:val="BodyTextIndent"/>
        <w:ind w:left="0"/>
        <w:jc w:val="right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>INSPECTOR GENERAL,</w:t>
      </w:r>
    </w:p>
    <w:p w:rsidR="00FC6157" w:rsidRPr="00DD5492" w:rsidRDefault="00DD5492" w:rsidP="00DD5492">
      <w:pPr>
        <w:pStyle w:val="BodyTextIndent"/>
        <w:ind w:left="5664" w:firstLine="708"/>
        <w:jc w:val="center"/>
        <w:rPr>
          <w:rFonts w:ascii="Trebuchet MS" w:hAnsi="Trebuchet MS"/>
          <w:szCs w:val="24"/>
          <w:lang w:val="en-US" w:eastAsia="en-US"/>
        </w:rPr>
      </w:pPr>
      <w:r>
        <w:rPr>
          <w:rFonts w:ascii="Trebuchet MS" w:hAnsi="Trebuchet MS"/>
          <w:szCs w:val="24"/>
        </w:rPr>
        <w:t>Traian ȘĂITAN</w:t>
      </w:r>
    </w:p>
    <w:sectPr w:rsidR="00FC6157" w:rsidRPr="00DD5492" w:rsidSect="00E91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2A13"/>
    <w:multiLevelType w:val="hybridMultilevel"/>
    <w:tmpl w:val="95382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25DF5"/>
    <w:multiLevelType w:val="hybridMultilevel"/>
    <w:tmpl w:val="B218F80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>
    <w:nsid w:val="0FE902A1"/>
    <w:multiLevelType w:val="hybridMultilevel"/>
    <w:tmpl w:val="2D520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409E8"/>
    <w:multiLevelType w:val="hybridMultilevel"/>
    <w:tmpl w:val="58645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B3037"/>
    <w:multiLevelType w:val="hybridMultilevel"/>
    <w:tmpl w:val="7BF2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42C0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30DE0"/>
    <w:multiLevelType w:val="hybridMultilevel"/>
    <w:tmpl w:val="0D3CF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4132FE"/>
    <w:multiLevelType w:val="hybridMultilevel"/>
    <w:tmpl w:val="06264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DB2DEF"/>
    <w:multiLevelType w:val="hybridMultilevel"/>
    <w:tmpl w:val="B7ACB138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9692078"/>
    <w:multiLevelType w:val="hybridMultilevel"/>
    <w:tmpl w:val="35E4F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27E8B"/>
    <w:multiLevelType w:val="hybridMultilevel"/>
    <w:tmpl w:val="FD6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A24979"/>
    <w:multiLevelType w:val="hybridMultilevel"/>
    <w:tmpl w:val="F0B4E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BC5B04"/>
    <w:multiLevelType w:val="hybridMultilevel"/>
    <w:tmpl w:val="5E00A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724BCE"/>
    <w:multiLevelType w:val="hybridMultilevel"/>
    <w:tmpl w:val="95927210"/>
    <w:lvl w:ilvl="0" w:tplc="CB8E95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C1C95"/>
    <w:multiLevelType w:val="hybridMultilevel"/>
    <w:tmpl w:val="452AE2C6"/>
    <w:lvl w:ilvl="0" w:tplc="8A02D6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3A7924"/>
    <w:multiLevelType w:val="hybridMultilevel"/>
    <w:tmpl w:val="C2AA8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3A7634"/>
    <w:multiLevelType w:val="hybridMultilevel"/>
    <w:tmpl w:val="EB2207C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4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11"/>
  </w:num>
  <w:num w:numId="10">
    <w:abstractNumId w:val="4"/>
  </w:num>
  <w:num w:numId="11">
    <w:abstractNumId w:val="9"/>
  </w:num>
  <w:num w:numId="12">
    <w:abstractNumId w:val="6"/>
  </w:num>
  <w:num w:numId="13">
    <w:abstractNumId w:val="7"/>
  </w:num>
  <w:num w:numId="14">
    <w:abstractNumId w:val="15"/>
  </w:num>
  <w:num w:numId="15">
    <w:abstractNumId w:val="1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965B7"/>
    <w:rsid w:val="00022DA7"/>
    <w:rsid w:val="000965B7"/>
    <w:rsid w:val="001B7547"/>
    <w:rsid w:val="0028796A"/>
    <w:rsid w:val="004C41BF"/>
    <w:rsid w:val="004E26E5"/>
    <w:rsid w:val="00516338"/>
    <w:rsid w:val="0054173A"/>
    <w:rsid w:val="005B38E6"/>
    <w:rsid w:val="005C6E8E"/>
    <w:rsid w:val="006E610C"/>
    <w:rsid w:val="007C5A61"/>
    <w:rsid w:val="00822C16"/>
    <w:rsid w:val="00822D41"/>
    <w:rsid w:val="00832AB2"/>
    <w:rsid w:val="00A14731"/>
    <w:rsid w:val="00A67494"/>
    <w:rsid w:val="00BC1093"/>
    <w:rsid w:val="00BD59D9"/>
    <w:rsid w:val="00C079C3"/>
    <w:rsid w:val="00D20C6A"/>
    <w:rsid w:val="00D54AB0"/>
    <w:rsid w:val="00DB549E"/>
    <w:rsid w:val="00DD5492"/>
    <w:rsid w:val="00E17070"/>
    <w:rsid w:val="00E616DA"/>
    <w:rsid w:val="00E91502"/>
    <w:rsid w:val="00FC6157"/>
    <w:rsid w:val="00FF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5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5B7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28796A"/>
    <w:pPr>
      <w:ind w:left="720"/>
      <w:contextualSpacing/>
    </w:pPr>
  </w:style>
  <w:style w:type="table" w:styleId="TableGrid">
    <w:name w:val="Table Grid"/>
    <w:basedOn w:val="TableNormal"/>
    <w:uiPriority w:val="59"/>
    <w:rsid w:val="00287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079C3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nhideWhenUsed/>
    <w:rsid w:val="00DD5492"/>
    <w:pPr>
      <w:ind w:left="99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DD5492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54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49E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8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72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3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8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2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7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4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79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6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19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8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0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54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8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4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4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4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00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3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53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0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96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99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0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3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63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3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2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0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2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3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3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67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7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5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8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82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0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14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6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74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16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34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3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50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2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4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8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8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1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2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9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66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6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0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19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86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8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0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3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2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4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27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3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9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5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35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9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3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5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9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1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7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4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4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22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69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5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6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2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5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56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0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94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04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1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0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0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52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87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57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3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5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33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75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5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2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7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77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21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15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5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2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6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8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5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54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13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4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46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8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3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7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2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6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4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6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6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2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97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90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8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23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9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1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3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46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3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73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02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3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19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5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5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7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9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0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19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4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1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6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3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5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96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4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7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55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94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0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8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31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5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37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7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4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6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7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7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2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0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0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23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3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7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72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07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7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66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27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6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06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7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4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77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2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0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00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8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6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62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5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1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49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6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1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79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2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0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9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9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02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3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5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93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3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09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8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5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43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5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1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54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5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46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38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7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20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1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03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67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0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83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0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26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36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3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35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81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15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12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1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43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53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0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1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4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2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6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20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9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9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62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5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67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16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7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63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3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67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60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9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0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05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77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8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3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2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2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5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5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1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9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9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11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1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04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69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13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5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2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5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3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9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68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2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05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8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44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1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3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2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4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7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9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9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7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1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55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39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63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6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7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3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70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5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8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1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15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5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45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04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8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2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1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7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33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5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8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8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0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7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4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5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8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3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2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4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9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42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8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1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0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8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0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3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2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9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5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72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7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8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1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26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6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6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2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4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76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5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14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1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2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3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3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0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9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7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13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9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5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7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0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1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7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30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7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18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9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7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0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8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7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2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4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23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0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8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9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8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45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17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11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73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53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7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64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5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9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8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8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0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68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8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1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97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7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0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85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7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8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8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8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0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69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1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3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5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4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65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7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17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2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1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9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79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9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6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9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1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14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23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1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08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3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4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2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5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2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66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3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1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0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8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7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67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6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1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52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0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1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6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84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1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0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1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43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8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7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1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5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8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1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5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8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74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9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3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1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06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26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4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9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2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9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51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5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04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15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42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0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94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6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5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9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52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1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1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0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13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0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0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77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86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00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1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7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6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92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1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0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0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1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8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92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82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32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3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20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42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1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16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2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8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20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77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46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02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5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7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6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0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23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1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63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4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1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87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4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84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5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7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7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2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8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36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5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50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15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5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05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66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6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17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1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32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66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43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42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9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89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16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7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7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3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8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0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8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4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0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32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9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0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9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3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52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9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4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9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8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7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2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1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42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4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9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8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0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2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30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98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83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55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74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03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8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4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33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7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05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1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05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1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15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1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17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76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64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84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2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93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2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4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5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0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7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41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85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7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00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53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15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9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9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4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2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8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66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4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99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7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66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8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0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81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92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13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69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6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5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1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6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81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27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2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64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1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2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38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6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8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1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9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27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3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02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2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3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4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3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0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7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1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1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95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30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7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14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9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53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8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98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1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1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06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54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8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66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9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45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88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43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2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0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5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2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3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52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6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77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46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32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66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49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12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42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2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1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71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9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8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0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5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7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50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5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36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3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3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6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4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9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87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9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7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74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7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8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25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8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0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53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01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8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0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7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9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3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0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2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2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4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0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8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8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5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6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1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3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0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6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5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0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0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35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1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07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75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41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9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2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1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60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02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65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2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2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89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45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3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3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06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0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4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9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4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8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2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0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4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7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4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2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0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8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2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0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7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7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2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83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83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3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5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6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6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5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22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83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7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65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67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02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8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5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1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10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7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12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16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1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8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5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6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45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2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8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8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5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0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0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6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97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63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8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88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0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97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4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0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8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8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1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9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36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9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0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0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7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20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0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8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4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11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53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1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3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9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4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59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2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2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52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4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9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8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3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7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82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1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59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8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84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1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4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34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39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1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27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4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8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7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8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37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08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16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2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8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04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7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84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2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8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90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9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79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8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0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2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9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0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8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53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87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1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70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0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1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59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1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34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3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15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9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7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44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4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75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4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7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17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1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93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94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9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7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29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0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96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2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2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5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8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7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0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0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44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1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2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11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86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53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8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5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49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2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93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8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2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45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9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9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97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00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8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96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34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4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1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45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1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69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27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5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86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7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88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33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0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3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1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34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48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84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0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95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8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7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7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3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75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38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4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5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23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9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13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4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55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4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7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54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1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98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60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01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6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54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5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21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25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19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38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72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40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05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9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0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7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9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2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8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77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8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1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3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54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28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4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6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78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34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9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1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4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2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8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4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4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7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91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3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5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9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9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99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9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7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03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20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76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47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2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1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8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43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53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2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76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2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4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8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5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66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9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1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46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1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33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3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7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3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7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96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6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3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47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16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8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5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3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8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8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15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1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67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6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92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74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69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7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2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1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3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8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48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3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1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7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2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9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9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7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1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4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4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0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2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82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47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2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4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6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2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9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9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94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6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0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1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1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61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8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0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56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3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8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8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2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83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50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40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12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2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4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66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92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7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67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3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1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54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32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3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2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80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64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5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9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9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5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6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5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0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03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1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22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0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8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17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86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57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5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0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2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3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2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46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7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69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23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3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0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6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56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36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3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7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36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8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0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12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46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4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45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0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5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8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54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63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19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82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4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2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8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54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0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2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3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8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3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68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82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4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74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56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8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8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9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1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9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7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5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3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6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5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5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0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6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7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46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4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83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19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27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24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8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4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36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0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5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50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2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24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2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8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6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02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9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3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00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62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05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5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94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95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0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6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7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85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3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8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19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46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4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06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24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5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1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6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8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0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1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5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3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2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6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7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2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4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8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6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9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3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0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4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9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3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34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7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1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3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7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6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1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0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5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0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5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</dc:creator>
  <cp:keywords/>
  <dc:description/>
  <cp:lastModifiedBy>Admin</cp:lastModifiedBy>
  <cp:revision>16</cp:revision>
  <cp:lastPrinted>2015-02-16T11:14:00Z</cp:lastPrinted>
  <dcterms:created xsi:type="dcterms:W3CDTF">2015-02-15T18:14:00Z</dcterms:created>
  <dcterms:modified xsi:type="dcterms:W3CDTF">2015-09-09T12:58:00Z</dcterms:modified>
</cp:coreProperties>
</file>